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0A508" w14:textId="11C58DFB" w:rsidR="00A81BD9" w:rsidRPr="00A81BD9" w:rsidRDefault="00A81BD9" w:rsidP="00A94050">
      <w:pPr>
        <w:rPr>
          <w:b/>
          <w:bCs/>
          <w:u w:val="single"/>
        </w:rPr>
      </w:pPr>
      <w:r w:rsidRPr="00A81BD9">
        <w:rPr>
          <w:b/>
          <w:bCs/>
          <w:u w:val="single"/>
        </w:rPr>
        <w:t>Useful Websites</w:t>
      </w:r>
      <w:r w:rsidR="00F759C6">
        <w:rPr>
          <w:b/>
          <w:bCs/>
          <w:u w:val="single"/>
        </w:rPr>
        <w:t xml:space="preserve"> / resources</w:t>
      </w:r>
      <w:r w:rsidRPr="00A81BD9">
        <w:rPr>
          <w:b/>
          <w:bCs/>
          <w:u w:val="single"/>
        </w:rPr>
        <w:t xml:space="preserve"> to start Researching about Schools</w:t>
      </w:r>
      <w:r w:rsidR="00F759C6">
        <w:rPr>
          <w:b/>
          <w:bCs/>
          <w:u w:val="single"/>
        </w:rPr>
        <w:t xml:space="preserve"> etc.</w:t>
      </w:r>
    </w:p>
    <w:p w14:paraId="6E24C616" w14:textId="77777777" w:rsidR="00A81BD9" w:rsidRDefault="00A81BD9" w:rsidP="00A94050"/>
    <w:p w14:paraId="36AE7DFA" w14:textId="77777777" w:rsidR="00A81BD9" w:rsidRDefault="00A81BD9" w:rsidP="00A94050"/>
    <w:p w14:paraId="6FEFB1CF" w14:textId="77777777" w:rsidR="0008250D" w:rsidRDefault="0008250D" w:rsidP="00A94050"/>
    <w:p w14:paraId="252AC100" w14:textId="1BC5DE8F" w:rsidR="00C31448" w:rsidRDefault="00C31448" w:rsidP="00A94050">
      <w:hyperlink r:id="rId4" w:history="1">
        <w:r>
          <w:rPr>
            <w:rStyle w:val="Hyperlink"/>
          </w:rPr>
          <w:t>Get Information about Schools - GOV.UK (get-information-schools.service.gov.uk)</w:t>
        </w:r>
      </w:hyperlink>
    </w:p>
    <w:p w14:paraId="10F7CCD3" w14:textId="0D7968F6" w:rsidR="00C31448" w:rsidRDefault="00C31448" w:rsidP="00A94050"/>
    <w:p w14:paraId="05BC6296" w14:textId="5EBC75DB" w:rsidR="00C31448" w:rsidRDefault="00C31448" w:rsidP="00A94050">
      <w:hyperlink r:id="rId5" w:history="1">
        <w:proofErr w:type="spellStart"/>
        <w:r>
          <w:rPr>
            <w:rStyle w:val="Hyperlink"/>
          </w:rPr>
          <w:t>Parentkind</w:t>
        </w:r>
        <w:proofErr w:type="spellEnd"/>
        <w:r>
          <w:rPr>
            <w:rStyle w:val="Hyperlink"/>
          </w:rPr>
          <w:t xml:space="preserve"> - Choosing a secondary school</w:t>
        </w:r>
      </w:hyperlink>
    </w:p>
    <w:p w14:paraId="7F0235D6" w14:textId="12D8466F" w:rsidR="00C31448" w:rsidRDefault="00C31448" w:rsidP="00A94050"/>
    <w:p w14:paraId="0E12D530" w14:textId="62CC1D28" w:rsidR="00C31448" w:rsidRDefault="00C31448" w:rsidP="00A94050">
      <w:pPr>
        <w:rPr>
          <w:rStyle w:val="Hyperlink"/>
        </w:rPr>
      </w:pPr>
      <w:hyperlink r:id="rId6" w:history="1">
        <w:r>
          <w:rPr>
            <w:rStyle w:val="Hyperlink"/>
          </w:rPr>
          <w:t>Secondary school transition for SEN kids | SEN transition to secondary (theschoolrun.com)</w:t>
        </w:r>
      </w:hyperlink>
    </w:p>
    <w:p w14:paraId="4B87626B" w14:textId="23D78960" w:rsidR="000D197F" w:rsidRDefault="000D197F" w:rsidP="00A94050">
      <w:pPr>
        <w:rPr>
          <w:rStyle w:val="Hyperlink"/>
        </w:rPr>
      </w:pPr>
    </w:p>
    <w:p w14:paraId="1EBDEDEF" w14:textId="4A9F5D33" w:rsidR="000D197F" w:rsidRDefault="00B65560" w:rsidP="00A94050">
      <w:hyperlink r:id="rId7" w:history="1">
        <w:r w:rsidRPr="00B65560">
          <w:rPr>
            <w:color w:val="0000FF"/>
            <w:u w:val="single"/>
          </w:rPr>
          <w:t>Progress 8 and Attainment 8 explained | The Good Schools Guide</w:t>
        </w:r>
      </w:hyperlink>
    </w:p>
    <w:p w14:paraId="05CFBDE3" w14:textId="77777777" w:rsidR="00351BB8" w:rsidRDefault="00351BB8" w:rsidP="00A94050"/>
    <w:p w14:paraId="5934AF09" w14:textId="37CB41BA" w:rsidR="00351BB8" w:rsidRDefault="00351BB8" w:rsidP="00A94050">
      <w:hyperlink r:id="rId8" w:anchor=":~:text=As%20an%20example%2C%20for%20a%20school%20with%20a%20Progress%208,point%20in%206%20GCSE%20subjects." w:history="1">
        <w:r w:rsidRPr="00351BB8">
          <w:rPr>
            <w:color w:val="0000FF"/>
            <w:u w:val="single"/>
          </w:rPr>
          <w:t xml:space="preserve">Attainment 8 and Progress 8 Explained | </w:t>
        </w:r>
        <w:proofErr w:type="spellStart"/>
        <w:r w:rsidRPr="00351BB8">
          <w:rPr>
            <w:color w:val="0000FF"/>
            <w:u w:val="single"/>
          </w:rPr>
          <w:t>Locrating</w:t>
        </w:r>
        <w:proofErr w:type="spellEnd"/>
        <w:r w:rsidRPr="00351BB8">
          <w:rPr>
            <w:color w:val="0000FF"/>
            <w:u w:val="single"/>
          </w:rPr>
          <w:t xml:space="preserve"> Blog</w:t>
        </w:r>
      </w:hyperlink>
    </w:p>
    <w:p w14:paraId="4292BC73" w14:textId="77777777" w:rsidR="005773C8" w:rsidRDefault="005773C8" w:rsidP="00A94050"/>
    <w:p w14:paraId="2E69CA2C" w14:textId="6D8D047D" w:rsidR="005D6DD1" w:rsidRDefault="006B1CAD" w:rsidP="00A94050">
      <w:hyperlink r:id="rId9" w:history="1">
        <w:r w:rsidRPr="006B1CAD">
          <w:rPr>
            <w:color w:val="0000FF"/>
            <w:u w:val="single"/>
          </w:rPr>
          <w:t>All schools and colleges in Hammersmith and Fulham - Compare school and college performance data in England - GOV.UK (compare-school-performance.service.gov.uk)</w:t>
        </w:r>
      </w:hyperlink>
    </w:p>
    <w:p w14:paraId="46C60F9B" w14:textId="77777777" w:rsidR="006B1CAD" w:rsidRDefault="006B1CAD" w:rsidP="00A94050"/>
    <w:p w14:paraId="14DAFB56" w14:textId="2CC6FEA0" w:rsidR="005D6DD1" w:rsidRDefault="005D6DD1" w:rsidP="00A94050">
      <w:pPr>
        <w:rPr>
          <w:rStyle w:val="Hyperlink"/>
        </w:rPr>
      </w:pPr>
      <w:hyperlink r:id="rId10" w:history="1">
        <w:r w:rsidRPr="005D6DD1">
          <w:rPr>
            <w:color w:val="0000FF"/>
            <w:u w:val="single"/>
          </w:rPr>
          <w:t>Find and check the performance of schools and colleges in England - GOV.UK (www.gov.uk)</w:t>
        </w:r>
      </w:hyperlink>
    </w:p>
    <w:p w14:paraId="519D621D" w14:textId="1DC9CF60" w:rsidR="00F759C6" w:rsidRDefault="00F759C6" w:rsidP="00A94050"/>
    <w:p w14:paraId="62254B5F" w14:textId="4BC96FE0" w:rsidR="00F759C6" w:rsidRDefault="00F759C6" w:rsidP="00A94050"/>
    <w:p w14:paraId="68706FD5" w14:textId="77777777" w:rsidR="00F759C6" w:rsidRDefault="00F759C6" w:rsidP="00F759C6">
      <w:hyperlink r:id="rId11" w:history="1">
        <w:r>
          <w:rPr>
            <w:rStyle w:val="Hyperlink"/>
          </w:rPr>
          <w:t>Year 6 test - Wandsworth Borough Council</w:t>
        </w:r>
      </w:hyperlink>
    </w:p>
    <w:p w14:paraId="00ABC1A7" w14:textId="77777777" w:rsidR="008E33CF" w:rsidRDefault="008E33CF" w:rsidP="00F759C6">
      <w:pPr>
        <w:rPr>
          <w:rStyle w:val="Hyperlink"/>
        </w:rPr>
      </w:pPr>
    </w:p>
    <w:p w14:paraId="6341E90E" w14:textId="77777777" w:rsidR="008E33CF" w:rsidRDefault="008E33CF" w:rsidP="00F759C6">
      <w:pPr>
        <w:rPr>
          <w:rStyle w:val="Hyperlink"/>
        </w:rPr>
      </w:pPr>
    </w:p>
    <w:p w14:paraId="186018FA" w14:textId="6B0BF3FE" w:rsidR="008E33CF" w:rsidRDefault="008E33CF" w:rsidP="00F759C6">
      <w:pPr>
        <w:rPr>
          <w:rStyle w:val="Hyperlink"/>
        </w:rPr>
      </w:pPr>
      <w:r w:rsidRPr="0048497C">
        <w:rPr>
          <w:rStyle w:val="Hyperlink"/>
          <w:b/>
          <w:bCs/>
          <w:color w:val="auto"/>
        </w:rPr>
        <w:t xml:space="preserve">None Verbal and verbal reasoning </w:t>
      </w:r>
      <w:r w:rsidR="0048497C" w:rsidRPr="0048497C">
        <w:rPr>
          <w:rStyle w:val="Hyperlink"/>
          <w:b/>
          <w:bCs/>
          <w:color w:val="auto"/>
        </w:rPr>
        <w:t>exam papers and websites</w:t>
      </w:r>
      <w:r w:rsidR="0048497C">
        <w:rPr>
          <w:rStyle w:val="Hyperlink"/>
        </w:rPr>
        <w:t>:</w:t>
      </w:r>
    </w:p>
    <w:p w14:paraId="3B4C6826" w14:textId="77777777" w:rsidR="0048497C" w:rsidRDefault="0048497C" w:rsidP="00F759C6">
      <w:pPr>
        <w:rPr>
          <w:rStyle w:val="Hyperlink"/>
        </w:rPr>
      </w:pPr>
    </w:p>
    <w:p w14:paraId="42DC2082" w14:textId="34EAC333" w:rsidR="0048497C" w:rsidRDefault="0048497C" w:rsidP="00F759C6">
      <w:hyperlink r:id="rId12" w:history="1">
        <w:r w:rsidRPr="0048497C">
          <w:rPr>
            <w:color w:val="0000FF"/>
            <w:u w:val="single"/>
          </w:rPr>
          <w:t>Free 11+ (11 Plus) Non-Verbal Reasoning Papers &amp; Answers (PDF) (examberrypapers.co.uk)</w:t>
        </w:r>
      </w:hyperlink>
    </w:p>
    <w:p w14:paraId="56D5B0F7" w14:textId="77777777" w:rsidR="0048497C" w:rsidRDefault="0048497C" w:rsidP="00F759C6"/>
    <w:p w14:paraId="281D99AA" w14:textId="03D782C7" w:rsidR="0048497C" w:rsidRDefault="00F012C3" w:rsidP="00F759C6">
      <w:hyperlink r:id="rId13" w:history="1">
        <w:r w:rsidRPr="00F012C3">
          <w:rPr>
            <w:color w:val="0000FF"/>
            <w:u w:val="single"/>
          </w:rPr>
          <w:t>Free 11 Plus (11+) Non-Verbal Reasoning Papers | Abacus 11+ (abacus11plus.co.uk)</w:t>
        </w:r>
      </w:hyperlink>
    </w:p>
    <w:p w14:paraId="3809D82E" w14:textId="77777777" w:rsidR="00966DEC" w:rsidRDefault="00966DEC" w:rsidP="00F759C6"/>
    <w:p w14:paraId="49674B68" w14:textId="6603A691" w:rsidR="00966DEC" w:rsidRDefault="00966DEC" w:rsidP="00F759C6">
      <w:hyperlink r:id="rId14" w:history="1">
        <w:r w:rsidRPr="00966DEC">
          <w:rPr>
            <w:color w:val="0000FF"/>
            <w:u w:val="single"/>
          </w:rPr>
          <w:t>Non Verbal Reasoning 11+ Test Papers With Answers - Download Free (11plusguide.com)</w:t>
        </w:r>
      </w:hyperlink>
    </w:p>
    <w:p w14:paraId="4EE9694E" w14:textId="77777777" w:rsidR="00B21412" w:rsidRDefault="00B21412" w:rsidP="00F759C6"/>
    <w:p w14:paraId="375056DD" w14:textId="77777777" w:rsidR="00B21412" w:rsidRDefault="00B21412" w:rsidP="00F759C6"/>
    <w:p w14:paraId="6A4934B6" w14:textId="7D2148B8" w:rsidR="00F759C6" w:rsidRDefault="00B21412" w:rsidP="00F759C6">
      <w:hyperlink r:id="rId15" w:history="1">
        <w:r w:rsidRPr="00B21412">
          <w:rPr>
            <w:color w:val="0000FF"/>
            <w:u w:val="single"/>
          </w:rPr>
          <w:t>10 Non-Verbal Reasoning Test Tips: Learn How To Pass (practiceaptitudetests.com)</w:t>
        </w:r>
      </w:hyperlink>
    </w:p>
    <w:p w14:paraId="15781292" w14:textId="77777777" w:rsidR="00F759C6" w:rsidRDefault="00F759C6" w:rsidP="00F759C6"/>
    <w:p w14:paraId="3A6D2675" w14:textId="0F36162D" w:rsidR="00F759C6" w:rsidRDefault="00C30067" w:rsidP="00F759C6">
      <w:hyperlink r:id="rId16" w:history="1">
        <w:r w:rsidRPr="00C30067">
          <w:rPr>
            <w:color w:val="0000FF"/>
            <w:u w:val="single"/>
          </w:rPr>
          <w:t>Non Verbal Reasoning Test Tips and Tricks for Job Tests &amp; Interviews - YouTube</w:t>
        </w:r>
      </w:hyperlink>
    </w:p>
    <w:p w14:paraId="09D5C197" w14:textId="77777777" w:rsidR="00F759C6" w:rsidRDefault="00F759C6" w:rsidP="00A94050"/>
    <w:p w14:paraId="07933FD5" w14:textId="37049470" w:rsidR="00C31448" w:rsidRDefault="00C31448" w:rsidP="00A94050"/>
    <w:p w14:paraId="45BF6028" w14:textId="77777777" w:rsidR="00C31448" w:rsidRDefault="00C31448" w:rsidP="00A94050"/>
    <w:sectPr w:rsidR="00C314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48"/>
    <w:rsid w:val="00051D83"/>
    <w:rsid w:val="0008250D"/>
    <w:rsid w:val="000A1555"/>
    <w:rsid w:val="000D197F"/>
    <w:rsid w:val="0022278E"/>
    <w:rsid w:val="00253AF5"/>
    <w:rsid w:val="00265608"/>
    <w:rsid w:val="00351BB8"/>
    <w:rsid w:val="0048497C"/>
    <w:rsid w:val="005203F7"/>
    <w:rsid w:val="00526D4A"/>
    <w:rsid w:val="005773C8"/>
    <w:rsid w:val="005D6DD1"/>
    <w:rsid w:val="006479F8"/>
    <w:rsid w:val="006B1CAD"/>
    <w:rsid w:val="008E33CF"/>
    <w:rsid w:val="009371D3"/>
    <w:rsid w:val="00966DEC"/>
    <w:rsid w:val="00981996"/>
    <w:rsid w:val="00A25B9F"/>
    <w:rsid w:val="00A81BD9"/>
    <w:rsid w:val="00A94050"/>
    <w:rsid w:val="00B21412"/>
    <w:rsid w:val="00B47C23"/>
    <w:rsid w:val="00B621EA"/>
    <w:rsid w:val="00B65560"/>
    <w:rsid w:val="00BB6B0B"/>
    <w:rsid w:val="00C30067"/>
    <w:rsid w:val="00C31448"/>
    <w:rsid w:val="00EA4F2C"/>
    <w:rsid w:val="00F012C3"/>
    <w:rsid w:val="00F7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B9A37"/>
  <w15:chartTrackingRefBased/>
  <w15:docId w15:val="{25290CE0-4511-45E8-AB54-7C5536558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B9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25B9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5B9F"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A25B9F"/>
    <w:pPr>
      <w:keepNext/>
      <w:keepLines/>
      <w:outlineLvl w:val="2"/>
    </w:pPr>
    <w:rPr>
      <w:rFonts w:asciiTheme="majorHAnsi" w:eastAsiaTheme="majorEastAsia" w:hAnsiTheme="majorHAnsi" w:cstheme="majorBidi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A9405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5B9F"/>
    <w:rPr>
      <w:rFonts w:asciiTheme="majorHAnsi" w:eastAsiaTheme="majorEastAsia" w:hAnsiTheme="majorHAnsi" w:cstheme="majorBidi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5B9F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5B9F"/>
    <w:rPr>
      <w:rFonts w:asciiTheme="majorHAnsi" w:eastAsiaTheme="majorEastAsia" w:hAnsiTheme="majorHAnsi" w:cstheme="majorBidi"/>
      <w:b/>
      <w:bCs/>
      <w:i/>
    </w:rPr>
  </w:style>
  <w:style w:type="paragraph" w:styleId="Title">
    <w:name w:val="Title"/>
    <w:basedOn w:val="Normal"/>
    <w:next w:val="Normal"/>
    <w:link w:val="TitleChar"/>
    <w:uiPriority w:val="10"/>
    <w:qFormat/>
    <w:rsid w:val="00A25B9F"/>
    <w:pPr>
      <w:pBdr>
        <w:bottom w:val="single" w:sz="8" w:space="4" w:color="4F81BD" w:themeColor="accent1"/>
      </w:pBdr>
      <w:contextualSpacing/>
      <w:jc w:val="center"/>
    </w:pPr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5B9F"/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B9F"/>
    <w:pPr>
      <w:numPr>
        <w:ilvl w:val="1"/>
      </w:numPr>
    </w:pPr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25B9F"/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styleId="Hyperlink">
    <w:name w:val="Hyperlink"/>
    <w:basedOn w:val="DefaultParagraphFont"/>
    <w:uiPriority w:val="99"/>
    <w:unhideWhenUsed/>
    <w:rsid w:val="00C3144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1BD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D19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crating.com/Blog/attainment-8-and-progress-8-explained.aspx" TargetMode="External"/><Relationship Id="rId13" Type="http://schemas.openxmlformats.org/officeDocument/2006/relationships/hyperlink" Target="https://abacus11plus.co.uk/free-11-plus-non-verbal-reasoning-paper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odschoolsguide.co.uk/curricula-and-exams/progress-8-attainment-8" TargetMode="External"/><Relationship Id="rId12" Type="http://schemas.openxmlformats.org/officeDocument/2006/relationships/hyperlink" Target="https://examberrypapers.co.uk/resources/free-11-plus-practice-papers/non-verbal-reasoning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CzMbznbN3xk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theschoolrun.com/parents-guide-secondary-school-transition-sen-children" TargetMode="External"/><Relationship Id="rId11" Type="http://schemas.openxmlformats.org/officeDocument/2006/relationships/hyperlink" Target="https://www.wandsworth.gov.uk/schools-and-admissions/admissions/secondary-school-admissions/year-6-test/" TargetMode="External"/><Relationship Id="rId5" Type="http://schemas.openxmlformats.org/officeDocument/2006/relationships/hyperlink" Target="https://www.parentkind.org.uk/Parents/Choosing-a-secondary-school-England?gclid=EAIaIQobChMIhrS3kf7X9wIVDpftCh1s7QJDEAAYAiAAEgIQqPD_BwE" TargetMode="External"/><Relationship Id="rId15" Type="http://schemas.openxmlformats.org/officeDocument/2006/relationships/hyperlink" Target="https://www.practiceaptitudetests.com/resources/top-10-tips-to-pass-your-non-verbal-reasoning-test/" TargetMode="External"/><Relationship Id="rId10" Type="http://schemas.openxmlformats.org/officeDocument/2006/relationships/hyperlink" Target="https://www.gov.uk/school-performance-tables?_ga=2.96247964.1442675415.1663662310-229420164.1647351916" TargetMode="External"/><Relationship Id="rId4" Type="http://schemas.openxmlformats.org/officeDocument/2006/relationships/hyperlink" Target="https://get-information-schools.service.gov.uk/?_ga=2.25970941.1782627586.1652278794-711529460.1626259108" TargetMode="External"/><Relationship Id="rId9" Type="http://schemas.openxmlformats.org/officeDocument/2006/relationships/hyperlink" Target="https://www.compare-school-performance.service.gov.uk/schools-by-type?step=default&amp;table=schools&amp;region=205&amp;geographic=la&amp;for=secondary" TargetMode="External"/><Relationship Id="rId14" Type="http://schemas.openxmlformats.org/officeDocument/2006/relationships/hyperlink" Target="https://www.11plusguide.com/11-plus-papers-books/free-11-plus-papers/free-sample-11-plus-non-verbal-reasoning-papers/" TargetMode="External"/></Relationships>
</file>

<file path=word/theme/theme1.xml><?xml version="1.0" encoding="utf-8"?>
<a:theme xmlns:a="http://schemas.openxmlformats.org/drawingml/2006/main" name="LBHF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LBHF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 Samantha: H&amp;F</dc:creator>
  <cp:keywords/>
  <dc:description/>
  <cp:lastModifiedBy>Sam Lord</cp:lastModifiedBy>
  <cp:revision>2</cp:revision>
  <dcterms:created xsi:type="dcterms:W3CDTF">2025-06-09T14:43:00Z</dcterms:created>
  <dcterms:modified xsi:type="dcterms:W3CDTF">2025-06-09T14:43:00Z</dcterms:modified>
</cp:coreProperties>
</file>